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2E5F6" w14:textId="36CE923D" w:rsidR="007407BE" w:rsidRDefault="00B5688D" w:rsidP="00900F23">
      <w:pPr>
        <w:jc w:val="right"/>
      </w:pPr>
      <w:r>
        <w:t>Chart Paper 1 5</w:t>
      </w:r>
    </w:p>
    <w:p w14:paraId="2DCCFB90" w14:textId="10C6EABE" w:rsidR="00B5688D" w:rsidRDefault="00B5688D">
      <w:r>
        <w:t>Warm Up</w:t>
      </w:r>
    </w:p>
    <w:p w14:paraId="3A283B16" w14:textId="40CA9B59" w:rsidR="00B5688D" w:rsidRDefault="00B5688D">
      <w:r>
        <w:t xml:space="preserve">Welcome to Seminar Friday! Review </w:t>
      </w:r>
      <w:proofErr w:type="gramStart"/>
      <w:r>
        <w:t>all of</w:t>
      </w:r>
      <w:proofErr w:type="gramEnd"/>
      <w:r>
        <w:t xml:space="preserve"> your warm ups for the week and prepare your notebooks. (Review or add to what </w:t>
      </w:r>
      <w:bookmarkStart w:id="0" w:name="_GoBack"/>
      <w:bookmarkEnd w:id="0"/>
      <w:r>
        <w:t>you wrote, make sure any of your sticky questions have been answered, plan to be accountable for the skills you learned during the week.)</w:t>
      </w:r>
    </w:p>
    <w:p w14:paraId="151264FE" w14:textId="4C909B5D" w:rsidR="00B5688D" w:rsidRDefault="00B5688D">
      <w:r>
        <w:t>Objective</w:t>
      </w:r>
    </w:p>
    <w:p w14:paraId="62A52642" w14:textId="4C232716" w:rsidR="00B5688D" w:rsidRDefault="00B5688D">
      <w:r>
        <w:t xml:space="preserve">Arrive at the discussion prepared to participate with a complete understanding of the text(s) and the use of discussion techniques. </w:t>
      </w:r>
    </w:p>
    <w:p w14:paraId="50121CF4" w14:textId="6573D44F" w:rsidR="00B5688D" w:rsidRDefault="00B5688D">
      <w:r>
        <w:t>Activities</w:t>
      </w:r>
    </w:p>
    <w:p w14:paraId="27A4D01D" w14:textId="727AA93E" w:rsidR="00B5688D" w:rsidRDefault="00B5688D">
      <w:r w:rsidRPr="00BB122C">
        <w:rPr>
          <w:b/>
        </w:rPr>
        <w:t xml:space="preserve">Title </w:t>
      </w:r>
      <w:r>
        <w:t>your notebook page:</w:t>
      </w:r>
    </w:p>
    <w:p w14:paraId="66BBB2CC" w14:textId="4125A512" w:rsidR="00B5688D" w:rsidRDefault="00B5688D">
      <w:r>
        <w:t xml:space="preserve">Seminar 1 </w:t>
      </w:r>
      <w:r>
        <w:tab/>
      </w:r>
      <w:r>
        <w:tab/>
        <w:t>August 31, 2018</w:t>
      </w:r>
    </w:p>
    <w:p w14:paraId="3F3690AC" w14:textId="13975311" w:rsidR="00BB122C" w:rsidRDefault="00BB122C">
      <w:r>
        <w:rPr>
          <w:b/>
        </w:rPr>
        <w:t xml:space="preserve">Reflect </w:t>
      </w:r>
      <w:r w:rsidRPr="00BB122C">
        <w:t>on the quote</w:t>
      </w:r>
    </w:p>
    <w:p w14:paraId="2F5A6BD3" w14:textId="2A13D517" w:rsidR="00BB122C" w:rsidRPr="00900F23" w:rsidRDefault="00BB122C">
      <w:pPr>
        <w:rPr>
          <w:i/>
        </w:rPr>
      </w:pPr>
      <w:r>
        <w:rPr>
          <w:b/>
        </w:rPr>
        <w:t>(</w:t>
      </w:r>
      <w:r w:rsidRPr="00900F23">
        <w:rPr>
          <w:i/>
        </w:rPr>
        <w:t>Reflective stems: “I think this means</w:t>
      </w:r>
      <w:r w:rsidR="00900F23">
        <w:rPr>
          <w:i/>
        </w:rPr>
        <w:t>…</w:t>
      </w:r>
      <w:r w:rsidRPr="00900F23">
        <w:rPr>
          <w:i/>
        </w:rPr>
        <w:t xml:space="preserve">”, “This quote </w:t>
      </w:r>
      <w:r w:rsidR="00900F23" w:rsidRPr="00900F23">
        <w:rPr>
          <w:i/>
        </w:rPr>
        <w:t>is important because</w:t>
      </w:r>
      <w:r w:rsidR="00900F23">
        <w:rPr>
          <w:i/>
        </w:rPr>
        <w:t>…</w:t>
      </w:r>
      <w:r w:rsidR="00900F23" w:rsidRPr="00900F23">
        <w:rPr>
          <w:i/>
        </w:rPr>
        <w:t>” or “</w:t>
      </w:r>
      <w:proofErr w:type="gramStart"/>
      <w:r w:rsidR="00900F23" w:rsidRPr="00900F23">
        <w:rPr>
          <w:i/>
        </w:rPr>
        <w:t xml:space="preserve">This </w:t>
      </w:r>
      <w:r w:rsidR="00900F23">
        <w:rPr>
          <w:i/>
        </w:rPr>
        <w:t>qu</w:t>
      </w:r>
      <w:r w:rsidR="00900F23" w:rsidRPr="00900F23">
        <w:rPr>
          <w:i/>
        </w:rPr>
        <w:t>otes</w:t>
      </w:r>
      <w:proofErr w:type="gramEnd"/>
      <w:r w:rsidR="00900F23" w:rsidRPr="00900F23">
        <w:rPr>
          <w:i/>
        </w:rPr>
        <w:t xml:space="preserve"> shows that</w:t>
      </w:r>
      <w:r w:rsidR="00900F23">
        <w:rPr>
          <w:i/>
        </w:rPr>
        <w:t>…</w:t>
      </w:r>
      <w:r w:rsidR="00900F23" w:rsidRPr="00900F23">
        <w:rPr>
          <w:i/>
        </w:rPr>
        <w:t>”</w:t>
      </w:r>
    </w:p>
    <w:p w14:paraId="0F13C5CD" w14:textId="55CCE814" w:rsidR="00BB122C" w:rsidRDefault="00BB122C">
      <w:pPr>
        <w:rPr>
          <w:b/>
        </w:rPr>
      </w:pPr>
      <w:r>
        <w:rPr>
          <w:b/>
          <w:noProof/>
        </w:rPr>
        <w:drawing>
          <wp:inline distT="0" distB="0" distL="0" distR="0" wp14:anchorId="30F024C7" wp14:editId="606EBEB7">
            <wp:extent cx="438912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nk twic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8B089" w14:textId="5F914540" w:rsidR="00900F23" w:rsidRDefault="00900F23">
      <w:r w:rsidRPr="00900F23">
        <w:rPr>
          <w:b/>
        </w:rPr>
        <w:t xml:space="preserve">Choose </w:t>
      </w:r>
      <w:r>
        <w:t>a “Core Value/Idea” from the chart that best aligns with the spirit of the quote.</w:t>
      </w:r>
    </w:p>
    <w:p w14:paraId="631A9D83" w14:textId="02CDC61F" w:rsidR="00900F23" w:rsidRDefault="00900F23">
      <w:r w:rsidRPr="00900F23">
        <w:rPr>
          <w:b/>
        </w:rPr>
        <w:t>Choose</w:t>
      </w:r>
      <w:r>
        <w:t xml:space="preserve"> a “Core Value/idea from the chart that best aligns with the spirit of the SA Student Handbook excerpt. </w:t>
      </w:r>
    </w:p>
    <w:p w14:paraId="2B363D86" w14:textId="262353A7" w:rsidR="00900F23" w:rsidRDefault="00900F23">
      <w:r w:rsidRPr="00900F23">
        <w:rPr>
          <w:b/>
        </w:rPr>
        <w:lastRenderedPageBreak/>
        <w:t>Quick Write</w:t>
      </w:r>
      <w:r>
        <w:t xml:space="preserve"> on any relationships you might see.</w:t>
      </w:r>
    </w:p>
    <w:p w14:paraId="1AB73DE2" w14:textId="77777777" w:rsidR="00900F23" w:rsidRDefault="00900F23" w:rsidP="00900F23">
      <w:r w:rsidRPr="00BB122C">
        <w:rPr>
          <w:b/>
        </w:rPr>
        <w:t>Restate and answer</w:t>
      </w:r>
      <w:r>
        <w:t xml:space="preserve"> the Socratic Question</w:t>
      </w:r>
    </w:p>
    <w:p w14:paraId="71F39FB9" w14:textId="7B18DB7F" w:rsidR="00B5688D" w:rsidRDefault="00B5688D">
      <w:r>
        <w:t>Wha</w:t>
      </w:r>
      <w:r w:rsidR="00BB122C">
        <w:t>t is the common value/ ideal in the SA student handbook and Napoleon Hill’s quote?</w:t>
      </w:r>
    </w:p>
    <w:p w14:paraId="04E86597" w14:textId="370322F2" w:rsidR="00BB122C" w:rsidRDefault="00BB122C"/>
    <w:sectPr w:rsidR="00BB1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8D"/>
    <w:rsid w:val="00010ED7"/>
    <w:rsid w:val="00636783"/>
    <w:rsid w:val="007407BE"/>
    <w:rsid w:val="00900F23"/>
    <w:rsid w:val="00B5688D"/>
    <w:rsid w:val="00BB122C"/>
    <w:rsid w:val="00F0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2D919"/>
  <w15:chartTrackingRefBased/>
  <w15:docId w15:val="{C54B8300-EAB9-474C-A779-A46A5EFD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Jonni Hovan</dc:creator>
  <cp:keywords/>
  <dc:description/>
  <cp:lastModifiedBy>Jonni Hovan</cp:lastModifiedBy>
  <cp:revision>1</cp:revision>
  <dcterms:created xsi:type="dcterms:W3CDTF">2018-08-31T10:07:00Z</dcterms:created>
  <dcterms:modified xsi:type="dcterms:W3CDTF">2018-08-31T10:33:00Z</dcterms:modified>
</cp:coreProperties>
</file>