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D966" w:themeColor="accent4" w:themeTint="99"/>
  <w:body>
    <w:p w14:paraId="4131F34A" w14:textId="77777777" w:rsidR="007407BE" w:rsidRPr="004C0BC0" w:rsidRDefault="00C8653E" w:rsidP="004C0BC0">
      <w:pPr>
        <w:jc w:val="right"/>
        <w:rPr>
          <w:rFonts w:ascii="Garamond" w:hAnsi="Garamond"/>
        </w:rPr>
      </w:pPr>
      <w:r w:rsidRPr="004C0BC0">
        <w:rPr>
          <w:rFonts w:ascii="Garamond" w:hAnsi="Garamond"/>
        </w:rPr>
        <w:t>Chart Pap</w:t>
      </w:r>
      <w:bookmarkStart w:id="0" w:name="_GoBack"/>
      <w:bookmarkEnd w:id="0"/>
      <w:r w:rsidRPr="004C0BC0">
        <w:rPr>
          <w:rFonts w:ascii="Garamond" w:hAnsi="Garamond"/>
        </w:rPr>
        <w:t>er Week 1 Class 4</w:t>
      </w:r>
    </w:p>
    <w:p w14:paraId="344F30FB" w14:textId="06EB27C1" w:rsidR="00C8653E" w:rsidRDefault="004C0BC0">
      <w:pPr>
        <w:rPr>
          <w:rFonts w:ascii="Lato" w:hAnsi="Lato"/>
          <w:color w:val="666C70"/>
          <w:sz w:val="30"/>
          <w:szCs w:val="30"/>
          <w:shd w:val="clear" w:color="auto" w:fill="FFFFFF"/>
        </w:rPr>
      </w:pPr>
      <w:r>
        <w:rPr>
          <w:rFonts w:ascii="Lato" w:hAnsi="Lato"/>
          <w:color w:val="666C70"/>
          <w:sz w:val="30"/>
          <w:szCs w:val="30"/>
          <w:shd w:val="clear" w:color="auto" w:fill="FFFFFF"/>
        </w:rPr>
        <w:t>Thursday August 30</w:t>
      </w:r>
      <w:r>
        <w:rPr>
          <w:rFonts w:ascii="Lato" w:hAnsi="Lato"/>
          <w:color w:val="666C70"/>
          <w:sz w:val="30"/>
          <w:szCs w:val="30"/>
          <w:shd w:val="clear" w:color="auto" w:fill="FFFFFF"/>
        </w:rPr>
        <w:t xml:space="preserve"> Warm Up</w:t>
      </w:r>
    </w:p>
    <w:p w14:paraId="0660C280" w14:textId="5C82F6C9" w:rsidR="004C0BC0" w:rsidRDefault="004C0BC0">
      <w:pPr>
        <w:rPr>
          <w:rFonts w:ascii="Lato" w:hAnsi="Lato"/>
          <w:color w:val="666C70"/>
          <w:sz w:val="30"/>
          <w:szCs w:val="30"/>
          <w:shd w:val="clear" w:color="auto" w:fill="FFFFFF"/>
        </w:rPr>
      </w:pPr>
      <w:r>
        <w:rPr>
          <w:rFonts w:ascii="Lato" w:hAnsi="Lato"/>
          <w:color w:val="666C70"/>
          <w:sz w:val="30"/>
          <w:szCs w:val="30"/>
          <w:shd w:val="clear" w:color="auto" w:fill="FFFFFF"/>
        </w:rPr>
        <w:t>What do YOU think the school student conduct policy is? Quick write your version in 50 words or more. (Quick Write – Fast Talk Activity)</w:t>
      </w:r>
    </w:p>
    <w:p w14:paraId="39ABA955" w14:textId="77777777" w:rsidR="004C0BC0" w:rsidRDefault="004C0BC0"/>
    <w:p w14:paraId="596A1D58" w14:textId="77777777" w:rsidR="004C0BC0" w:rsidRDefault="004C0BC0"/>
    <w:p w14:paraId="55DA1F5C" w14:textId="098BF607" w:rsidR="00C8653E" w:rsidRDefault="00C8653E">
      <w:r>
        <w:t xml:space="preserve">POLICY STATEMENT </w:t>
      </w:r>
      <w:proofErr w:type="gramStart"/>
      <w:r>
        <w:t>The</w:t>
      </w:r>
      <w:proofErr w:type="gramEnd"/>
      <w:r>
        <w:t xml:space="preserve"> Academy’s mission statement acknowledges the fundamental belief for a disciplined learning environment, respect for others and self-discipline in students and staff. These key elements promote a positive school culture. Showing respect is one of the Academy’s core values. </w:t>
      </w:r>
      <w:proofErr w:type="gramStart"/>
      <w:r>
        <w:t>In order to</w:t>
      </w:r>
      <w:proofErr w:type="gramEnd"/>
      <w:r>
        <w:t xml:space="preserve"> foster and nurture self-discipline among students, our school shall implement programs, practices, and procedures designed to encourage and recognize positive and responsible student behavior. Such programs can be a part of our logical extensions of the Academy’s character education curriculum. In addition, the Academy shall provide regular staff development opportunities on topics such as positive discipline, collaboration among all members, bullying, the identification of and response to conflict resolution, etc. Furthermore, our school shall develop intervention strategies to prevent bullying. Proactive measures on the part of Socrates Academy will provide a balanced approach to expecting, encouraging, and enforcing acceptable student behavior. The following eight core values will be an integral part of all the services and daily work of the Academy: • Respect • Kindness and Helpfulness • Honesty • Timeliness • Quality Production • Safety • Flexibility • Tolerance</w:t>
      </w:r>
    </w:p>
    <w:p w14:paraId="2B16B52D" w14:textId="77777777" w:rsidR="00611CD8" w:rsidRDefault="00611CD8" w:rsidP="00611CD8">
      <w:r>
        <w:t>Objective</w:t>
      </w:r>
    </w:p>
    <w:p w14:paraId="00864507" w14:textId="77777777" w:rsidR="00611CD8" w:rsidRDefault="004C0BC0" w:rsidP="00611CD8">
      <w:r>
        <w:rPr>
          <w:rFonts w:ascii="Lato" w:hAnsi="Lato"/>
          <w:color w:val="666C70"/>
          <w:sz w:val="30"/>
          <w:szCs w:val="30"/>
          <w:shd w:val="clear" w:color="auto" w:fill="FFFFFF"/>
        </w:rPr>
        <w:t xml:space="preserve">Today you will be able to annotate a </w:t>
      </w:r>
      <w:r w:rsidR="00C8653E">
        <w:rPr>
          <w:rFonts w:ascii="Lato" w:hAnsi="Lato"/>
          <w:color w:val="666C70"/>
          <w:sz w:val="30"/>
          <w:szCs w:val="30"/>
          <w:shd w:val="clear" w:color="auto" w:fill="FFFFFF"/>
        </w:rPr>
        <w:t xml:space="preserve">"Connection Article" </w:t>
      </w:r>
      <w:r>
        <w:rPr>
          <w:rFonts w:ascii="Lato" w:hAnsi="Lato"/>
          <w:color w:val="666C70"/>
          <w:sz w:val="30"/>
          <w:szCs w:val="30"/>
          <w:shd w:val="clear" w:color="auto" w:fill="FFFFFF"/>
        </w:rPr>
        <w:t xml:space="preserve"> </w:t>
      </w:r>
      <w:r w:rsidR="00C8653E">
        <w:rPr>
          <w:rFonts w:ascii="Lato" w:hAnsi="Lato"/>
          <w:color w:val="666C70"/>
          <w:sz w:val="30"/>
          <w:szCs w:val="30"/>
        </w:rPr>
        <w:br/>
      </w:r>
    </w:p>
    <w:p w14:paraId="7CF53B15" w14:textId="66E88013" w:rsidR="00611CD8" w:rsidRDefault="00611CD8" w:rsidP="00611CD8">
      <w:r>
        <w:t>Activities</w:t>
      </w:r>
    </w:p>
    <w:p w14:paraId="5F289F84" w14:textId="3903B076" w:rsidR="004C0BC0" w:rsidRDefault="004C0BC0">
      <w:pPr>
        <w:rPr>
          <w:rFonts w:ascii="Lato" w:hAnsi="Lato"/>
          <w:color w:val="666C70"/>
          <w:sz w:val="30"/>
          <w:szCs w:val="30"/>
          <w:shd w:val="clear" w:color="auto" w:fill="FFFFFF"/>
        </w:rPr>
      </w:pPr>
      <w:r w:rsidRPr="00611CD8">
        <w:rPr>
          <w:rFonts w:ascii="Lato" w:hAnsi="Lato"/>
          <w:b/>
          <w:color w:val="666C70"/>
          <w:sz w:val="30"/>
          <w:szCs w:val="30"/>
          <w:shd w:val="clear" w:color="auto" w:fill="FFFFFF"/>
        </w:rPr>
        <w:t>Title</w:t>
      </w:r>
      <w:r>
        <w:rPr>
          <w:rFonts w:ascii="Lato" w:hAnsi="Lato"/>
          <w:color w:val="666C70"/>
          <w:sz w:val="30"/>
          <w:szCs w:val="30"/>
          <w:shd w:val="clear" w:color="auto" w:fill="FFFFFF"/>
        </w:rPr>
        <w:t xml:space="preserve"> your notebook page: </w:t>
      </w:r>
    </w:p>
    <w:p w14:paraId="292F9827" w14:textId="3A12D524" w:rsidR="004C0BC0" w:rsidRDefault="00C8653E">
      <w:pPr>
        <w:rPr>
          <w:rFonts w:ascii="Lato" w:hAnsi="Lato"/>
          <w:color w:val="666C70"/>
          <w:sz w:val="30"/>
          <w:szCs w:val="30"/>
          <w:shd w:val="clear" w:color="auto" w:fill="FFFFFF"/>
        </w:rPr>
      </w:pPr>
      <w:r>
        <w:rPr>
          <w:rFonts w:ascii="Lato" w:hAnsi="Lato"/>
          <w:color w:val="666C70"/>
          <w:sz w:val="30"/>
          <w:szCs w:val="30"/>
          <w:shd w:val="clear" w:color="auto" w:fill="FFFFFF"/>
        </w:rPr>
        <w:t>Three</w:t>
      </w:r>
      <w:r w:rsidR="004C0BC0">
        <w:rPr>
          <w:rFonts w:ascii="Lato" w:hAnsi="Lato"/>
          <w:color w:val="666C70"/>
          <w:sz w:val="30"/>
          <w:szCs w:val="30"/>
          <w:shd w:val="clear" w:color="auto" w:fill="FFFFFF"/>
        </w:rPr>
        <w:t xml:space="preserve"> </w:t>
      </w:r>
      <w:r>
        <w:rPr>
          <w:rFonts w:ascii="Lato" w:hAnsi="Lato"/>
          <w:color w:val="666C70"/>
          <w:sz w:val="30"/>
          <w:szCs w:val="30"/>
          <w:shd w:val="clear" w:color="auto" w:fill="FFFFFF"/>
        </w:rPr>
        <w:t>Column Annotation. </w:t>
      </w:r>
      <w:r w:rsidR="004C0BC0">
        <w:rPr>
          <w:rFonts w:ascii="Lato" w:hAnsi="Lato"/>
          <w:color w:val="666C70"/>
          <w:sz w:val="30"/>
          <w:szCs w:val="30"/>
          <w:shd w:val="clear" w:color="auto" w:fill="FFFFFF"/>
        </w:rPr>
        <w:tab/>
      </w:r>
      <w:r w:rsidR="004C0BC0">
        <w:rPr>
          <w:rFonts w:ascii="Lato" w:hAnsi="Lato"/>
          <w:color w:val="666C70"/>
          <w:sz w:val="30"/>
          <w:szCs w:val="30"/>
          <w:shd w:val="clear" w:color="auto" w:fill="FFFFFF"/>
        </w:rPr>
        <w:tab/>
      </w:r>
      <w:r w:rsidR="004C0BC0">
        <w:rPr>
          <w:rFonts w:ascii="Lato" w:hAnsi="Lato"/>
          <w:color w:val="666C70"/>
          <w:sz w:val="30"/>
          <w:szCs w:val="30"/>
          <w:shd w:val="clear" w:color="auto" w:fill="FFFFFF"/>
        </w:rPr>
        <w:tab/>
      </w:r>
      <w:r w:rsidR="004C0BC0">
        <w:rPr>
          <w:rFonts w:ascii="Lato" w:hAnsi="Lato"/>
          <w:color w:val="666C70"/>
          <w:sz w:val="30"/>
          <w:szCs w:val="30"/>
          <w:shd w:val="clear" w:color="auto" w:fill="FFFFFF"/>
        </w:rPr>
        <w:tab/>
      </w:r>
      <w:r w:rsidR="004C0BC0">
        <w:rPr>
          <w:rFonts w:ascii="Lato" w:hAnsi="Lato"/>
          <w:color w:val="666C70"/>
          <w:sz w:val="30"/>
          <w:szCs w:val="30"/>
          <w:shd w:val="clear" w:color="auto" w:fill="FFFFFF"/>
        </w:rPr>
        <w:tab/>
        <w:t>August 30, 2018</w:t>
      </w:r>
      <w:r>
        <w:rPr>
          <w:rFonts w:ascii="Lato" w:hAnsi="Lato"/>
          <w:color w:val="666C70"/>
          <w:sz w:val="30"/>
          <w:szCs w:val="30"/>
        </w:rPr>
        <w:br/>
      </w:r>
      <w:r>
        <w:rPr>
          <w:rFonts w:ascii="Lato" w:hAnsi="Lato"/>
          <w:color w:val="666C70"/>
          <w:sz w:val="30"/>
          <w:szCs w:val="30"/>
          <w:shd w:val="clear" w:color="auto" w:fill="FFFFFF"/>
        </w:rPr>
        <w:t>​</w:t>
      </w:r>
    </w:p>
    <w:p w14:paraId="7F87975F" w14:textId="4B3D5E6F" w:rsidR="00611CD8" w:rsidRDefault="00611CD8">
      <w:pPr>
        <w:rPr>
          <w:rFonts w:ascii="Lato" w:hAnsi="Lato"/>
          <w:color w:val="666C70"/>
          <w:sz w:val="30"/>
          <w:szCs w:val="30"/>
          <w:shd w:val="clear" w:color="auto" w:fill="FFFFFF"/>
        </w:rPr>
      </w:pPr>
      <w:r w:rsidRPr="00611CD8">
        <w:rPr>
          <w:rFonts w:ascii="Lato" w:hAnsi="Lato"/>
          <w:b/>
          <w:color w:val="666C70"/>
          <w:sz w:val="30"/>
          <w:szCs w:val="30"/>
          <w:shd w:val="clear" w:color="auto" w:fill="FFFFFF"/>
        </w:rPr>
        <w:t>Set Up</w:t>
      </w:r>
      <w:r>
        <w:rPr>
          <w:rFonts w:ascii="Lato" w:hAnsi="Lato"/>
          <w:color w:val="666C70"/>
          <w:sz w:val="30"/>
          <w:szCs w:val="30"/>
          <w:shd w:val="clear" w:color="auto" w:fill="FFFFFF"/>
        </w:rPr>
        <w:t xml:space="preserve"> your entire page to create “Living Notes”</w:t>
      </w:r>
    </w:p>
    <w:p w14:paraId="0C5CA803" w14:textId="210D05B8" w:rsidR="00611CD8" w:rsidRDefault="00611CD8">
      <w:pPr>
        <w:rPr>
          <w:rFonts w:ascii="Lato" w:hAnsi="Lato"/>
          <w:color w:val="666C70"/>
          <w:sz w:val="30"/>
          <w:szCs w:val="30"/>
          <w:shd w:val="clear" w:color="auto" w:fill="FFFFFF"/>
        </w:rPr>
      </w:pPr>
      <w:r w:rsidRPr="00611CD8">
        <w:rPr>
          <w:rFonts w:ascii="Lato" w:hAnsi="Lato"/>
          <w:b/>
          <w:color w:val="666C70"/>
          <w:sz w:val="30"/>
          <w:szCs w:val="30"/>
          <w:shd w:val="clear" w:color="auto" w:fill="FFFFFF"/>
        </w:rPr>
        <w:t>Divide</w:t>
      </w:r>
      <w:r>
        <w:rPr>
          <w:rFonts w:ascii="Lato" w:hAnsi="Lato"/>
          <w:color w:val="666C70"/>
          <w:sz w:val="30"/>
          <w:szCs w:val="30"/>
          <w:shd w:val="clear" w:color="auto" w:fill="FFFFFF"/>
        </w:rPr>
        <w:t xml:space="preserve"> your page into three columns. If you need a ruler, take one. Otherwise, fold the page evenly. You can write in any direction on the page. You can also use binder paper and glue it in when finished. </w:t>
      </w:r>
    </w:p>
    <w:p w14:paraId="3525B68D" w14:textId="77777777" w:rsidR="00611CD8" w:rsidRDefault="00611CD8" w:rsidP="00611CD8">
      <w:pPr>
        <w:rPr>
          <w:rFonts w:ascii="Lato" w:hAnsi="Lato"/>
          <w:color w:val="666C70"/>
          <w:sz w:val="30"/>
          <w:szCs w:val="30"/>
          <w:shd w:val="clear" w:color="auto" w:fill="FFFFFF"/>
        </w:rPr>
      </w:pPr>
      <w:r w:rsidRPr="00611CD8">
        <w:rPr>
          <w:rFonts w:ascii="Lato" w:hAnsi="Lato"/>
          <w:b/>
          <w:color w:val="666C70"/>
          <w:sz w:val="30"/>
          <w:szCs w:val="30"/>
          <w:shd w:val="clear" w:color="auto" w:fill="FFFFFF"/>
        </w:rPr>
        <w:t xml:space="preserve">Label </w:t>
      </w:r>
      <w:r>
        <w:rPr>
          <w:rFonts w:ascii="Lato" w:hAnsi="Lato"/>
          <w:color w:val="666C70"/>
          <w:sz w:val="30"/>
          <w:szCs w:val="30"/>
          <w:shd w:val="clear" w:color="auto" w:fill="FFFFFF"/>
        </w:rPr>
        <w:t>each column:</w:t>
      </w:r>
    </w:p>
    <w:p w14:paraId="1CD031BA" w14:textId="7FFE4625" w:rsidR="00611CD8" w:rsidRDefault="00611CD8" w:rsidP="00611CD8"/>
    <w:tbl>
      <w:tblPr>
        <w:tblStyle w:val="TableGrid"/>
        <w:tblW w:w="0" w:type="auto"/>
        <w:tblLook w:val="04A0" w:firstRow="1" w:lastRow="0" w:firstColumn="1" w:lastColumn="0" w:noHBand="0" w:noVBand="1"/>
      </w:tblPr>
      <w:tblGrid>
        <w:gridCol w:w="3116"/>
        <w:gridCol w:w="3117"/>
        <w:gridCol w:w="3117"/>
      </w:tblGrid>
      <w:tr w:rsidR="00611CD8" w14:paraId="35445C9E" w14:textId="77777777" w:rsidTr="00611CD8">
        <w:tc>
          <w:tcPr>
            <w:tcW w:w="3116" w:type="dxa"/>
          </w:tcPr>
          <w:p w14:paraId="1140195D" w14:textId="2875A56A" w:rsidR="00611CD8" w:rsidRDefault="00611CD8">
            <w:pPr>
              <w:rPr>
                <w:rFonts w:ascii="Lato" w:hAnsi="Lato"/>
                <w:color w:val="666C70"/>
                <w:sz w:val="30"/>
                <w:szCs w:val="30"/>
                <w:shd w:val="clear" w:color="auto" w:fill="FFFFFF"/>
              </w:rPr>
            </w:pPr>
            <w:r>
              <w:rPr>
                <w:rFonts w:ascii="Lato" w:hAnsi="Lato"/>
                <w:color w:val="666C70"/>
                <w:sz w:val="30"/>
                <w:szCs w:val="30"/>
                <w:shd w:val="clear" w:color="auto" w:fill="FFFFFF"/>
              </w:rPr>
              <w:t>What does it say?</w:t>
            </w:r>
          </w:p>
        </w:tc>
        <w:tc>
          <w:tcPr>
            <w:tcW w:w="3117" w:type="dxa"/>
          </w:tcPr>
          <w:p w14:paraId="6319D0D6" w14:textId="658EC298" w:rsidR="00611CD8" w:rsidRDefault="00611CD8">
            <w:pPr>
              <w:rPr>
                <w:rFonts w:ascii="Lato" w:hAnsi="Lato"/>
                <w:color w:val="666C70"/>
                <w:sz w:val="30"/>
                <w:szCs w:val="30"/>
                <w:shd w:val="clear" w:color="auto" w:fill="FFFFFF"/>
              </w:rPr>
            </w:pPr>
            <w:r>
              <w:rPr>
                <w:rFonts w:ascii="Lato" w:hAnsi="Lato"/>
                <w:color w:val="666C70"/>
                <w:sz w:val="30"/>
                <w:szCs w:val="30"/>
                <w:shd w:val="clear" w:color="auto" w:fill="FFFFFF"/>
              </w:rPr>
              <w:t>What does it mean? </w:t>
            </w:r>
          </w:p>
        </w:tc>
        <w:tc>
          <w:tcPr>
            <w:tcW w:w="3117" w:type="dxa"/>
          </w:tcPr>
          <w:p w14:paraId="706D8997" w14:textId="58D5E377" w:rsidR="00611CD8" w:rsidRDefault="00611CD8">
            <w:pPr>
              <w:rPr>
                <w:rFonts w:ascii="Lato" w:hAnsi="Lato"/>
                <w:color w:val="666C70"/>
                <w:sz w:val="30"/>
                <w:szCs w:val="30"/>
                <w:shd w:val="clear" w:color="auto" w:fill="FFFFFF"/>
              </w:rPr>
            </w:pPr>
            <w:r>
              <w:rPr>
                <w:rFonts w:ascii="Lato" w:hAnsi="Lato"/>
                <w:color w:val="666C70"/>
                <w:sz w:val="30"/>
                <w:szCs w:val="30"/>
                <w:shd w:val="clear" w:color="auto" w:fill="FFFFFF"/>
              </w:rPr>
              <w:t xml:space="preserve">What it </w:t>
            </w:r>
            <w:proofErr w:type="gramStart"/>
            <w:r>
              <w:rPr>
                <w:rFonts w:ascii="Lato" w:hAnsi="Lato"/>
                <w:color w:val="666C70"/>
                <w:sz w:val="30"/>
                <w:szCs w:val="30"/>
                <w:shd w:val="clear" w:color="auto" w:fill="FFFFFF"/>
              </w:rPr>
              <w:t>matter</w:t>
            </w:r>
            <w:proofErr w:type="gramEnd"/>
            <w:r>
              <w:rPr>
                <w:rFonts w:ascii="Lato" w:hAnsi="Lato"/>
                <w:color w:val="666C70"/>
                <w:sz w:val="30"/>
                <w:szCs w:val="30"/>
                <w:shd w:val="clear" w:color="auto" w:fill="FFFFFF"/>
              </w:rPr>
              <w:t>?</w:t>
            </w:r>
          </w:p>
        </w:tc>
      </w:tr>
      <w:tr w:rsidR="00611CD8" w14:paraId="13BDF9A8" w14:textId="77777777" w:rsidTr="00611CD8">
        <w:tc>
          <w:tcPr>
            <w:tcW w:w="3116" w:type="dxa"/>
          </w:tcPr>
          <w:p w14:paraId="08D7D0AA" w14:textId="77777777" w:rsidR="00611CD8" w:rsidRDefault="00611CD8">
            <w:pPr>
              <w:rPr>
                <w:rFonts w:ascii="Lato" w:hAnsi="Lato"/>
                <w:color w:val="666C70"/>
                <w:sz w:val="30"/>
                <w:szCs w:val="30"/>
                <w:shd w:val="clear" w:color="auto" w:fill="FFFFFF"/>
              </w:rPr>
            </w:pPr>
          </w:p>
          <w:p w14:paraId="16E9CC63" w14:textId="77777777" w:rsidR="00611CD8" w:rsidRDefault="00611CD8">
            <w:pPr>
              <w:rPr>
                <w:rFonts w:ascii="Lato" w:hAnsi="Lato"/>
                <w:color w:val="666C70"/>
                <w:sz w:val="30"/>
                <w:szCs w:val="30"/>
                <w:shd w:val="clear" w:color="auto" w:fill="FFFFFF"/>
              </w:rPr>
            </w:pPr>
          </w:p>
          <w:p w14:paraId="5AAF8E8B" w14:textId="77777777" w:rsidR="00611CD8" w:rsidRDefault="00611CD8">
            <w:pPr>
              <w:rPr>
                <w:rFonts w:ascii="Lato" w:hAnsi="Lato"/>
                <w:color w:val="666C70"/>
                <w:sz w:val="30"/>
                <w:szCs w:val="30"/>
                <w:shd w:val="clear" w:color="auto" w:fill="FFFFFF"/>
              </w:rPr>
            </w:pPr>
          </w:p>
          <w:p w14:paraId="1AA1EF7E" w14:textId="2252B9D3" w:rsidR="00611CD8" w:rsidRDefault="00611CD8">
            <w:pPr>
              <w:rPr>
                <w:rFonts w:ascii="Lato" w:hAnsi="Lato"/>
                <w:color w:val="666C70"/>
                <w:sz w:val="30"/>
                <w:szCs w:val="30"/>
                <w:shd w:val="clear" w:color="auto" w:fill="FFFFFF"/>
              </w:rPr>
            </w:pPr>
          </w:p>
        </w:tc>
        <w:tc>
          <w:tcPr>
            <w:tcW w:w="3117" w:type="dxa"/>
          </w:tcPr>
          <w:p w14:paraId="516D834C" w14:textId="77777777" w:rsidR="00611CD8" w:rsidRDefault="00611CD8">
            <w:pPr>
              <w:rPr>
                <w:rFonts w:ascii="Lato" w:hAnsi="Lato"/>
                <w:color w:val="666C70"/>
                <w:sz w:val="30"/>
                <w:szCs w:val="30"/>
                <w:shd w:val="clear" w:color="auto" w:fill="FFFFFF"/>
              </w:rPr>
            </w:pPr>
          </w:p>
        </w:tc>
        <w:tc>
          <w:tcPr>
            <w:tcW w:w="3117" w:type="dxa"/>
          </w:tcPr>
          <w:p w14:paraId="7152E23C" w14:textId="77777777" w:rsidR="00611CD8" w:rsidRDefault="00611CD8">
            <w:pPr>
              <w:rPr>
                <w:rFonts w:ascii="Lato" w:hAnsi="Lato"/>
                <w:color w:val="666C70"/>
                <w:sz w:val="30"/>
                <w:szCs w:val="30"/>
                <w:shd w:val="clear" w:color="auto" w:fill="FFFFFF"/>
              </w:rPr>
            </w:pPr>
          </w:p>
        </w:tc>
      </w:tr>
    </w:tbl>
    <w:p w14:paraId="0BA12808" w14:textId="4089799F" w:rsidR="00611CD8" w:rsidRDefault="00611CD8">
      <w:pPr>
        <w:rPr>
          <w:rFonts w:ascii="Lato" w:hAnsi="Lato"/>
          <w:color w:val="666C70"/>
          <w:sz w:val="30"/>
          <w:szCs w:val="30"/>
          <w:shd w:val="clear" w:color="auto" w:fill="FFFFFF"/>
        </w:rPr>
      </w:pPr>
    </w:p>
    <w:p w14:paraId="733BACBA" w14:textId="77777777" w:rsidR="00611CD8" w:rsidRDefault="00611CD8">
      <w:pPr>
        <w:rPr>
          <w:rFonts w:ascii="Lato" w:hAnsi="Lato"/>
          <w:color w:val="666C70"/>
          <w:sz w:val="30"/>
          <w:szCs w:val="30"/>
          <w:shd w:val="clear" w:color="auto" w:fill="FFFFFF"/>
        </w:rPr>
      </w:pPr>
      <w:r>
        <w:rPr>
          <w:rFonts w:ascii="Lato" w:hAnsi="Lato"/>
          <w:color w:val="666C70"/>
          <w:sz w:val="30"/>
          <w:szCs w:val="30"/>
          <w:shd w:val="clear" w:color="auto" w:fill="FFFFFF"/>
        </w:rPr>
        <w:t>Read the Text</w:t>
      </w:r>
    </w:p>
    <w:p w14:paraId="750BA3DF" w14:textId="092889D0" w:rsidR="00611CD8" w:rsidRDefault="00611CD8">
      <w:pPr>
        <w:rPr>
          <w:rFonts w:ascii="Lato" w:hAnsi="Lato"/>
          <w:color w:val="666C70"/>
          <w:sz w:val="30"/>
          <w:szCs w:val="30"/>
          <w:shd w:val="clear" w:color="auto" w:fill="FFFFFF"/>
        </w:rPr>
      </w:pPr>
      <w:r>
        <w:rPr>
          <w:rFonts w:ascii="Lato" w:hAnsi="Lato"/>
          <w:color w:val="666C70"/>
          <w:sz w:val="30"/>
          <w:szCs w:val="30"/>
          <w:shd w:val="clear" w:color="auto" w:fill="FFFFFF"/>
        </w:rPr>
        <w:t>Reference The text</w:t>
      </w:r>
    </w:p>
    <w:tbl>
      <w:tblPr>
        <w:tblStyle w:val="TableGrid"/>
        <w:tblW w:w="0" w:type="auto"/>
        <w:tblLook w:val="04A0" w:firstRow="1" w:lastRow="0" w:firstColumn="1" w:lastColumn="0" w:noHBand="0" w:noVBand="1"/>
      </w:tblPr>
      <w:tblGrid>
        <w:gridCol w:w="3116"/>
      </w:tblGrid>
      <w:tr w:rsidR="00611CD8" w14:paraId="2E188AB1" w14:textId="77777777" w:rsidTr="0058530E">
        <w:tc>
          <w:tcPr>
            <w:tcW w:w="3116" w:type="dxa"/>
          </w:tcPr>
          <w:p w14:paraId="411718A0" w14:textId="77777777" w:rsidR="00611CD8" w:rsidRDefault="00611CD8" w:rsidP="0058530E">
            <w:pPr>
              <w:rPr>
                <w:rFonts w:ascii="Lato" w:hAnsi="Lato"/>
                <w:color w:val="666C70"/>
                <w:sz w:val="30"/>
                <w:szCs w:val="30"/>
                <w:shd w:val="clear" w:color="auto" w:fill="FFFFFF"/>
              </w:rPr>
            </w:pPr>
            <w:r>
              <w:rPr>
                <w:rFonts w:ascii="Lato" w:hAnsi="Lato"/>
                <w:color w:val="666C70"/>
                <w:sz w:val="30"/>
                <w:szCs w:val="30"/>
                <w:shd w:val="clear" w:color="auto" w:fill="FFFFFF"/>
              </w:rPr>
              <w:t>What does it say?</w:t>
            </w:r>
          </w:p>
        </w:tc>
      </w:tr>
      <w:tr w:rsidR="00611CD8" w14:paraId="1AF67B44" w14:textId="77777777" w:rsidTr="0058530E">
        <w:tc>
          <w:tcPr>
            <w:tcW w:w="3116" w:type="dxa"/>
          </w:tcPr>
          <w:p w14:paraId="7E8D7699" w14:textId="77777777" w:rsidR="00611CD8" w:rsidRDefault="00611CD8" w:rsidP="0058530E">
            <w:pPr>
              <w:rPr>
                <w:rFonts w:ascii="Lato" w:hAnsi="Lato"/>
                <w:color w:val="666C70"/>
                <w:sz w:val="30"/>
                <w:szCs w:val="30"/>
                <w:shd w:val="clear" w:color="auto" w:fill="FFFFFF"/>
              </w:rPr>
            </w:pPr>
          </w:p>
          <w:p w14:paraId="140BC4AB" w14:textId="77777777" w:rsidR="00611CD8" w:rsidRDefault="00611CD8" w:rsidP="0058530E">
            <w:pPr>
              <w:rPr>
                <w:rFonts w:ascii="Lato" w:hAnsi="Lato"/>
                <w:color w:val="666C70"/>
                <w:sz w:val="30"/>
                <w:szCs w:val="30"/>
                <w:shd w:val="clear" w:color="auto" w:fill="FFFFFF"/>
              </w:rPr>
            </w:pPr>
          </w:p>
          <w:p w14:paraId="22849BFB" w14:textId="77777777" w:rsidR="00611CD8" w:rsidRDefault="00611CD8" w:rsidP="0058530E">
            <w:pPr>
              <w:rPr>
                <w:rFonts w:ascii="Lato" w:hAnsi="Lato"/>
                <w:color w:val="666C70"/>
                <w:sz w:val="30"/>
                <w:szCs w:val="30"/>
                <w:shd w:val="clear" w:color="auto" w:fill="FFFFFF"/>
              </w:rPr>
            </w:pPr>
          </w:p>
          <w:p w14:paraId="5460A714" w14:textId="77777777" w:rsidR="00611CD8" w:rsidRDefault="00611CD8" w:rsidP="0058530E">
            <w:pPr>
              <w:rPr>
                <w:rFonts w:ascii="Lato" w:hAnsi="Lato"/>
                <w:color w:val="666C70"/>
                <w:sz w:val="30"/>
                <w:szCs w:val="30"/>
                <w:shd w:val="clear" w:color="auto" w:fill="FFFFFF"/>
              </w:rPr>
            </w:pPr>
          </w:p>
        </w:tc>
      </w:tr>
    </w:tbl>
    <w:p w14:paraId="5765B3D0" w14:textId="7CE3A0BD" w:rsidR="00611CD8" w:rsidRDefault="00611CD8">
      <w:pPr>
        <w:rPr>
          <w:rFonts w:ascii="Lato" w:hAnsi="Lato"/>
          <w:color w:val="666C70"/>
          <w:sz w:val="30"/>
          <w:szCs w:val="30"/>
          <w:shd w:val="clear" w:color="auto" w:fill="FFFFFF"/>
        </w:rPr>
      </w:pPr>
    </w:p>
    <w:p w14:paraId="439A65FA" w14:textId="32E84F84" w:rsidR="00611CD8" w:rsidRDefault="00611CD8">
      <w:pPr>
        <w:rPr>
          <w:rFonts w:ascii="Lato" w:hAnsi="Lato"/>
          <w:color w:val="666C70"/>
          <w:sz w:val="30"/>
          <w:szCs w:val="30"/>
          <w:shd w:val="clear" w:color="auto" w:fill="FFFFFF"/>
        </w:rPr>
      </w:pPr>
      <w:r>
        <w:rPr>
          <w:rFonts w:ascii="Lato" w:hAnsi="Lato"/>
          <w:color w:val="666C70"/>
          <w:sz w:val="30"/>
          <w:szCs w:val="30"/>
          <w:shd w:val="clear" w:color="auto" w:fill="FFFFFF"/>
        </w:rPr>
        <w:t>Make an inference</w:t>
      </w:r>
    </w:p>
    <w:tbl>
      <w:tblPr>
        <w:tblStyle w:val="TableGrid"/>
        <w:tblW w:w="0" w:type="auto"/>
        <w:tblLook w:val="04A0" w:firstRow="1" w:lastRow="0" w:firstColumn="1" w:lastColumn="0" w:noHBand="0" w:noVBand="1"/>
      </w:tblPr>
      <w:tblGrid>
        <w:gridCol w:w="3116"/>
      </w:tblGrid>
      <w:tr w:rsidR="00611CD8" w14:paraId="110B42D8" w14:textId="77777777" w:rsidTr="0058530E">
        <w:tc>
          <w:tcPr>
            <w:tcW w:w="3116" w:type="dxa"/>
          </w:tcPr>
          <w:p w14:paraId="3594303C" w14:textId="21E5A998" w:rsidR="00611CD8" w:rsidRDefault="00611CD8" w:rsidP="0058530E">
            <w:pPr>
              <w:rPr>
                <w:rFonts w:ascii="Lato" w:hAnsi="Lato"/>
                <w:color w:val="666C70"/>
                <w:sz w:val="30"/>
                <w:szCs w:val="30"/>
                <w:shd w:val="clear" w:color="auto" w:fill="FFFFFF"/>
              </w:rPr>
            </w:pPr>
            <w:r>
              <w:rPr>
                <w:rFonts w:ascii="Lato" w:hAnsi="Lato"/>
                <w:color w:val="666C70"/>
                <w:sz w:val="30"/>
                <w:szCs w:val="30"/>
                <w:shd w:val="clear" w:color="auto" w:fill="FFFFFF"/>
              </w:rPr>
              <w:t xml:space="preserve">What does it </w:t>
            </w:r>
            <w:r>
              <w:rPr>
                <w:rFonts w:ascii="Lato" w:hAnsi="Lato"/>
                <w:color w:val="666C70"/>
                <w:sz w:val="30"/>
                <w:szCs w:val="30"/>
                <w:shd w:val="clear" w:color="auto" w:fill="FFFFFF"/>
              </w:rPr>
              <w:t>mean</w:t>
            </w:r>
            <w:r>
              <w:rPr>
                <w:rFonts w:ascii="Lato" w:hAnsi="Lato"/>
                <w:color w:val="666C70"/>
                <w:sz w:val="30"/>
                <w:szCs w:val="30"/>
                <w:shd w:val="clear" w:color="auto" w:fill="FFFFFF"/>
              </w:rPr>
              <w:t>?</w:t>
            </w:r>
          </w:p>
        </w:tc>
      </w:tr>
      <w:tr w:rsidR="00611CD8" w14:paraId="55E8AAC9" w14:textId="77777777" w:rsidTr="0058530E">
        <w:tc>
          <w:tcPr>
            <w:tcW w:w="3116" w:type="dxa"/>
          </w:tcPr>
          <w:p w14:paraId="78101229" w14:textId="77777777" w:rsidR="00611CD8" w:rsidRDefault="00611CD8" w:rsidP="0058530E">
            <w:pPr>
              <w:rPr>
                <w:rFonts w:ascii="Lato" w:hAnsi="Lato"/>
                <w:color w:val="666C70"/>
                <w:sz w:val="30"/>
                <w:szCs w:val="30"/>
                <w:shd w:val="clear" w:color="auto" w:fill="FFFFFF"/>
              </w:rPr>
            </w:pPr>
          </w:p>
          <w:p w14:paraId="1B95A9DB" w14:textId="77777777" w:rsidR="00611CD8" w:rsidRDefault="00611CD8" w:rsidP="0058530E">
            <w:pPr>
              <w:rPr>
                <w:rFonts w:ascii="Lato" w:hAnsi="Lato"/>
                <w:color w:val="666C70"/>
                <w:sz w:val="30"/>
                <w:szCs w:val="30"/>
                <w:shd w:val="clear" w:color="auto" w:fill="FFFFFF"/>
              </w:rPr>
            </w:pPr>
          </w:p>
          <w:p w14:paraId="57A1ECE1" w14:textId="77777777" w:rsidR="00611CD8" w:rsidRDefault="00611CD8" w:rsidP="0058530E">
            <w:pPr>
              <w:rPr>
                <w:rFonts w:ascii="Lato" w:hAnsi="Lato"/>
                <w:color w:val="666C70"/>
                <w:sz w:val="30"/>
                <w:szCs w:val="30"/>
                <w:shd w:val="clear" w:color="auto" w:fill="FFFFFF"/>
              </w:rPr>
            </w:pPr>
          </w:p>
          <w:p w14:paraId="7A096806" w14:textId="77777777" w:rsidR="00611CD8" w:rsidRDefault="00611CD8" w:rsidP="0058530E">
            <w:pPr>
              <w:rPr>
                <w:rFonts w:ascii="Lato" w:hAnsi="Lato"/>
                <w:color w:val="666C70"/>
                <w:sz w:val="30"/>
                <w:szCs w:val="30"/>
                <w:shd w:val="clear" w:color="auto" w:fill="FFFFFF"/>
              </w:rPr>
            </w:pPr>
          </w:p>
        </w:tc>
      </w:tr>
    </w:tbl>
    <w:p w14:paraId="153F39AC" w14:textId="02A7EB50" w:rsidR="00611CD8" w:rsidRDefault="00611CD8">
      <w:pPr>
        <w:rPr>
          <w:rFonts w:ascii="Lato" w:hAnsi="Lato"/>
          <w:color w:val="666C70"/>
          <w:sz w:val="30"/>
          <w:szCs w:val="30"/>
          <w:shd w:val="clear" w:color="auto" w:fill="FFFFFF"/>
        </w:rPr>
      </w:pPr>
    </w:p>
    <w:p w14:paraId="7EFB0D49" w14:textId="51902642" w:rsidR="00611CD8" w:rsidRDefault="00611CD8">
      <w:pPr>
        <w:rPr>
          <w:rFonts w:ascii="Lato" w:hAnsi="Lato"/>
          <w:color w:val="666C70"/>
          <w:sz w:val="30"/>
          <w:szCs w:val="30"/>
          <w:shd w:val="clear" w:color="auto" w:fill="FFFFFF"/>
        </w:rPr>
      </w:pPr>
      <w:r>
        <w:rPr>
          <w:rFonts w:ascii="Lato" w:hAnsi="Lato"/>
          <w:color w:val="666C70"/>
          <w:sz w:val="30"/>
          <w:szCs w:val="30"/>
          <w:shd w:val="clear" w:color="auto" w:fill="FFFFFF"/>
        </w:rPr>
        <w:t>Interpret the text</w:t>
      </w:r>
    </w:p>
    <w:tbl>
      <w:tblPr>
        <w:tblStyle w:val="TableGrid"/>
        <w:tblW w:w="0" w:type="auto"/>
        <w:tblLook w:val="04A0" w:firstRow="1" w:lastRow="0" w:firstColumn="1" w:lastColumn="0" w:noHBand="0" w:noVBand="1"/>
      </w:tblPr>
      <w:tblGrid>
        <w:gridCol w:w="3116"/>
      </w:tblGrid>
      <w:tr w:rsidR="00611CD8" w14:paraId="496A7962" w14:textId="77777777" w:rsidTr="0058530E">
        <w:tc>
          <w:tcPr>
            <w:tcW w:w="3116" w:type="dxa"/>
          </w:tcPr>
          <w:p w14:paraId="23E954E4" w14:textId="1B32E63F" w:rsidR="00611CD8" w:rsidRDefault="00611CD8" w:rsidP="0058530E">
            <w:pPr>
              <w:rPr>
                <w:rFonts w:ascii="Lato" w:hAnsi="Lato"/>
                <w:color w:val="666C70"/>
                <w:sz w:val="30"/>
                <w:szCs w:val="30"/>
                <w:shd w:val="clear" w:color="auto" w:fill="FFFFFF"/>
              </w:rPr>
            </w:pPr>
            <w:r>
              <w:rPr>
                <w:rFonts w:ascii="Lato" w:hAnsi="Lato"/>
                <w:color w:val="666C70"/>
                <w:sz w:val="30"/>
                <w:szCs w:val="30"/>
                <w:shd w:val="clear" w:color="auto" w:fill="FFFFFF"/>
              </w:rPr>
              <w:t>What</w:t>
            </w:r>
            <w:r>
              <w:rPr>
                <w:rFonts w:ascii="Lato" w:hAnsi="Lato"/>
                <w:color w:val="666C70"/>
                <w:sz w:val="30"/>
                <w:szCs w:val="30"/>
                <w:shd w:val="clear" w:color="auto" w:fill="FFFFFF"/>
              </w:rPr>
              <w:t>/why</w:t>
            </w:r>
            <w:r>
              <w:rPr>
                <w:rFonts w:ascii="Lato" w:hAnsi="Lato"/>
                <w:color w:val="666C70"/>
                <w:sz w:val="30"/>
                <w:szCs w:val="30"/>
                <w:shd w:val="clear" w:color="auto" w:fill="FFFFFF"/>
              </w:rPr>
              <w:t xml:space="preserve"> does it </w:t>
            </w:r>
            <w:r>
              <w:rPr>
                <w:rFonts w:ascii="Lato" w:hAnsi="Lato"/>
                <w:color w:val="666C70"/>
                <w:sz w:val="30"/>
                <w:szCs w:val="30"/>
                <w:shd w:val="clear" w:color="auto" w:fill="FFFFFF"/>
              </w:rPr>
              <w:t>matter</w:t>
            </w:r>
            <w:r>
              <w:rPr>
                <w:rFonts w:ascii="Lato" w:hAnsi="Lato"/>
                <w:color w:val="666C70"/>
                <w:sz w:val="30"/>
                <w:szCs w:val="30"/>
                <w:shd w:val="clear" w:color="auto" w:fill="FFFFFF"/>
              </w:rPr>
              <w:t>?</w:t>
            </w:r>
          </w:p>
        </w:tc>
      </w:tr>
      <w:tr w:rsidR="00611CD8" w14:paraId="2F16BE67" w14:textId="77777777" w:rsidTr="0058530E">
        <w:tc>
          <w:tcPr>
            <w:tcW w:w="3116" w:type="dxa"/>
          </w:tcPr>
          <w:p w14:paraId="14BF742E" w14:textId="77777777" w:rsidR="00611CD8" w:rsidRDefault="00611CD8" w:rsidP="0058530E">
            <w:pPr>
              <w:rPr>
                <w:rFonts w:ascii="Lato" w:hAnsi="Lato"/>
                <w:color w:val="666C70"/>
                <w:sz w:val="30"/>
                <w:szCs w:val="30"/>
                <w:shd w:val="clear" w:color="auto" w:fill="FFFFFF"/>
              </w:rPr>
            </w:pPr>
          </w:p>
          <w:p w14:paraId="0FD8B872" w14:textId="77777777" w:rsidR="00611CD8" w:rsidRDefault="00611CD8" w:rsidP="0058530E">
            <w:pPr>
              <w:rPr>
                <w:rFonts w:ascii="Lato" w:hAnsi="Lato"/>
                <w:color w:val="666C70"/>
                <w:sz w:val="30"/>
                <w:szCs w:val="30"/>
                <w:shd w:val="clear" w:color="auto" w:fill="FFFFFF"/>
              </w:rPr>
            </w:pPr>
          </w:p>
          <w:p w14:paraId="08289594" w14:textId="77777777" w:rsidR="00611CD8" w:rsidRDefault="00611CD8" w:rsidP="0058530E">
            <w:pPr>
              <w:rPr>
                <w:rFonts w:ascii="Lato" w:hAnsi="Lato"/>
                <w:color w:val="666C70"/>
                <w:sz w:val="30"/>
                <w:szCs w:val="30"/>
                <w:shd w:val="clear" w:color="auto" w:fill="FFFFFF"/>
              </w:rPr>
            </w:pPr>
          </w:p>
          <w:p w14:paraId="17FF1008" w14:textId="77777777" w:rsidR="00611CD8" w:rsidRDefault="00611CD8" w:rsidP="0058530E">
            <w:pPr>
              <w:rPr>
                <w:rFonts w:ascii="Lato" w:hAnsi="Lato"/>
                <w:color w:val="666C70"/>
                <w:sz w:val="30"/>
                <w:szCs w:val="30"/>
                <w:shd w:val="clear" w:color="auto" w:fill="FFFFFF"/>
              </w:rPr>
            </w:pPr>
          </w:p>
        </w:tc>
      </w:tr>
    </w:tbl>
    <w:p w14:paraId="221893C3" w14:textId="77777777" w:rsidR="00611CD8" w:rsidRDefault="00611CD8">
      <w:pPr>
        <w:rPr>
          <w:rFonts w:ascii="Lato" w:hAnsi="Lato"/>
          <w:color w:val="666C70"/>
          <w:sz w:val="30"/>
          <w:szCs w:val="30"/>
          <w:shd w:val="clear" w:color="auto" w:fill="FFFFFF"/>
        </w:rPr>
      </w:pPr>
    </w:p>
    <w:p w14:paraId="3B8D7281" w14:textId="0B9DF513" w:rsidR="00C8653E" w:rsidRDefault="00C8653E">
      <w:r>
        <w:t>Product</w:t>
      </w:r>
    </w:p>
    <w:p w14:paraId="6B21031C" w14:textId="38EC2353" w:rsidR="00611CD8" w:rsidRDefault="00611CD8">
      <w:r>
        <w:rPr>
          <w:rFonts w:ascii="Lato" w:hAnsi="Lato"/>
          <w:b/>
          <w:color w:val="666C70"/>
          <w:sz w:val="30"/>
          <w:szCs w:val="30"/>
          <w:shd w:val="clear" w:color="auto" w:fill="FFFFFF"/>
        </w:rPr>
        <w:t>Highlight</w:t>
      </w:r>
      <w:r w:rsidR="00BE3201">
        <w:rPr>
          <w:rFonts w:ascii="Lato" w:hAnsi="Lato"/>
          <w:b/>
          <w:color w:val="666C70"/>
          <w:sz w:val="30"/>
          <w:szCs w:val="30"/>
          <w:shd w:val="clear" w:color="auto" w:fill="FFFFFF"/>
        </w:rPr>
        <w:t xml:space="preserve"> some notes </w:t>
      </w:r>
      <w:r w:rsidR="00BE3201">
        <w:rPr>
          <w:rFonts w:ascii="Lato" w:hAnsi="Lato"/>
          <w:color w:val="666C70"/>
          <w:sz w:val="30"/>
          <w:szCs w:val="30"/>
          <w:shd w:val="clear" w:color="auto" w:fill="FFFFFF"/>
        </w:rPr>
        <w:t>in e</w:t>
      </w:r>
      <w:r>
        <w:rPr>
          <w:rFonts w:ascii="Lato" w:hAnsi="Lato"/>
          <w:color w:val="666C70"/>
          <w:sz w:val="30"/>
          <w:szCs w:val="30"/>
          <w:shd w:val="clear" w:color="auto" w:fill="FFFFFF"/>
        </w:rPr>
        <w:t>ach column</w:t>
      </w:r>
      <w:r>
        <w:t xml:space="preserve"> </w:t>
      </w:r>
    </w:p>
    <w:p w14:paraId="45CF9924" w14:textId="5613F959" w:rsidR="00C8653E" w:rsidRDefault="00C8653E">
      <w:r>
        <w:t>Assessment</w:t>
      </w:r>
    </w:p>
    <w:p w14:paraId="1DFC68F2" w14:textId="0AB332EB" w:rsidR="00BE3201" w:rsidRDefault="00BE3201" w:rsidP="00BE3201">
      <w:r>
        <w:rPr>
          <w:rFonts w:ascii="Lato" w:hAnsi="Lato"/>
          <w:b/>
          <w:color w:val="666C70"/>
          <w:sz w:val="30"/>
          <w:szCs w:val="30"/>
          <w:shd w:val="clear" w:color="auto" w:fill="FFFFFF"/>
        </w:rPr>
        <w:t>Make a connection</w:t>
      </w:r>
      <w:r>
        <w:rPr>
          <w:rFonts w:ascii="Lato" w:hAnsi="Lato"/>
          <w:b/>
          <w:color w:val="666C70"/>
          <w:sz w:val="30"/>
          <w:szCs w:val="30"/>
          <w:shd w:val="clear" w:color="auto" w:fill="FFFFFF"/>
        </w:rPr>
        <w:t xml:space="preserve"> </w:t>
      </w:r>
      <w:r>
        <w:rPr>
          <w:rFonts w:ascii="Lato" w:hAnsi="Lato"/>
          <w:color w:val="666C70"/>
          <w:sz w:val="30"/>
          <w:szCs w:val="30"/>
          <w:shd w:val="clear" w:color="auto" w:fill="FFFFFF"/>
        </w:rPr>
        <w:t xml:space="preserve">in </w:t>
      </w:r>
      <w:r>
        <w:rPr>
          <w:rFonts w:ascii="Lato" w:hAnsi="Lato"/>
          <w:color w:val="666C70"/>
          <w:sz w:val="30"/>
          <w:szCs w:val="30"/>
          <w:shd w:val="clear" w:color="auto" w:fill="FFFFFF"/>
        </w:rPr>
        <w:t>the last column. A connection answers the question: why does it matter to YOU?</w:t>
      </w:r>
      <w:r>
        <w:t xml:space="preserve"> </w:t>
      </w:r>
    </w:p>
    <w:p w14:paraId="5751AF23" w14:textId="0C1042DB" w:rsidR="00BE3201" w:rsidRDefault="00BE3201"/>
    <w:p w14:paraId="173ED13B" w14:textId="5C0BABAC" w:rsidR="00C8653E" w:rsidRDefault="00C8653E">
      <w:r>
        <w:t>Challenge</w:t>
      </w:r>
    </w:p>
    <w:p w14:paraId="2D8B6AD5" w14:textId="1E918224" w:rsidR="00BE3201" w:rsidRDefault="00BE3201" w:rsidP="00BE3201">
      <w:r>
        <w:rPr>
          <w:rFonts w:ascii="Lato" w:hAnsi="Lato"/>
          <w:b/>
          <w:color w:val="666C70"/>
          <w:sz w:val="30"/>
          <w:szCs w:val="30"/>
          <w:shd w:val="clear" w:color="auto" w:fill="FFFFFF"/>
        </w:rPr>
        <w:t xml:space="preserve">Make a connection </w:t>
      </w:r>
      <w:r>
        <w:rPr>
          <w:rFonts w:ascii="Lato" w:hAnsi="Lato"/>
          <w:color w:val="666C70"/>
          <w:sz w:val="30"/>
          <w:szCs w:val="30"/>
          <w:shd w:val="clear" w:color="auto" w:fill="FFFFFF"/>
        </w:rPr>
        <w:t xml:space="preserve">in the last column. </w:t>
      </w:r>
      <w:r>
        <w:rPr>
          <w:rFonts w:ascii="Lato" w:hAnsi="Lato"/>
          <w:color w:val="666C70"/>
          <w:sz w:val="30"/>
          <w:szCs w:val="30"/>
          <w:shd w:val="clear" w:color="auto" w:fill="FFFFFF"/>
        </w:rPr>
        <w:t>This time connect it to society and how what we do here can make a global impact.</w:t>
      </w:r>
      <w:r>
        <w:t xml:space="preserve"> </w:t>
      </w:r>
    </w:p>
    <w:p w14:paraId="46C5CE62" w14:textId="77777777" w:rsidR="00BE3201" w:rsidRDefault="00BE3201"/>
    <w:p w14:paraId="6C2D566B" w14:textId="77777777" w:rsidR="00C8653E" w:rsidRDefault="00C8653E"/>
    <w:sectPr w:rsidR="00C865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Lato">
    <w:altName w:val="Segoe UI"/>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53E"/>
    <w:rsid w:val="00010ED7"/>
    <w:rsid w:val="004C0BC0"/>
    <w:rsid w:val="00611CD8"/>
    <w:rsid w:val="00636783"/>
    <w:rsid w:val="007407BE"/>
    <w:rsid w:val="00BE3201"/>
    <w:rsid w:val="00C8653E"/>
    <w:rsid w:val="00F06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1943]"/>
    </o:shapedefaults>
    <o:shapelayout v:ext="edit">
      <o:idmap v:ext="edit" data="1"/>
    </o:shapelayout>
  </w:shapeDefaults>
  <w:decimalSymbol w:val="."/>
  <w:listSeparator w:val=","/>
  <w14:docId w14:val="0B808487"/>
  <w15:chartTrackingRefBased/>
  <w15:docId w15:val="{6EFC7621-2B00-447A-86B7-5FC1D8AB4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1C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361</Words>
  <Characters>2059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Jonni Hovan</dc:creator>
  <cp:keywords/>
  <dc:description/>
  <cp:lastModifiedBy>Jonni Hovan</cp:lastModifiedBy>
  <cp:revision>1</cp:revision>
  <dcterms:created xsi:type="dcterms:W3CDTF">2018-08-30T10:34:00Z</dcterms:created>
  <dcterms:modified xsi:type="dcterms:W3CDTF">2018-08-30T11:09:00Z</dcterms:modified>
</cp:coreProperties>
</file>